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1D" w:rsidRDefault="001B0873">
      <w:pPr>
        <w:pStyle w:val="NormalWeb"/>
        <w:shd w:val="clear" w:color="auto" w:fill="FFFFFF"/>
        <w:spacing w:after="75"/>
        <w:ind w:left="2124" w:firstLine="708"/>
      </w:pPr>
      <w:r>
        <w:rPr>
          <w:rFonts w:ascii="Arial" w:hAnsi="Arial"/>
          <w:b/>
          <w:bCs/>
          <w:color w:val="5F6263"/>
          <w:u w:color="5F6263"/>
        </w:rPr>
        <w:t>MUVAFAKATNAME</w:t>
      </w:r>
      <w:r>
        <w:rPr>
          <w:rFonts w:ascii="Arial" w:eastAsia="Arial" w:hAnsi="Arial" w:cs="Arial"/>
          <w:color w:val="5F6263"/>
          <w:u w:color="5F6263"/>
        </w:rPr>
        <w:br/>
      </w:r>
    </w:p>
    <w:p w:rsidR="008F2B1D" w:rsidRDefault="001B0873">
      <w:pPr>
        <w:pStyle w:val="NormalWeb"/>
        <w:shd w:val="clear" w:color="auto" w:fill="FFFFFF"/>
        <w:spacing w:after="75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5F6263"/>
          <w:u w:color="5F6263"/>
        </w:rPr>
        <w:tab/>
        <w:t xml:space="preserve">                   </w:t>
      </w:r>
      <w:r>
        <w:rPr>
          <w:rFonts w:ascii="Arial" w:eastAsia="Arial" w:hAnsi="Arial" w:cs="Arial"/>
          <w:color w:val="5F6263"/>
          <w:u w:color="5F6263"/>
        </w:rPr>
        <w:br/>
      </w:r>
      <w:r>
        <w:rPr>
          <w:rFonts w:ascii="Arial" w:hAnsi="Arial"/>
          <w:color w:val="5F6263"/>
          <w:sz w:val="22"/>
          <w:szCs w:val="22"/>
          <w:u w:color="5F6263"/>
        </w:rPr>
        <w:t xml:space="preserve">1) Ben, 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4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>4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.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>Uluslararası Trabzon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 Yarı Maratonu Yarış</w:t>
      </w:r>
      <w:r>
        <w:rPr>
          <w:rFonts w:ascii="Arial" w:hAnsi="Arial"/>
          <w:color w:val="5F6263"/>
          <w:sz w:val="22"/>
          <w:szCs w:val="22"/>
          <w:u w:color="5F6263"/>
          <w:lang w:val="pt-PT"/>
        </w:rPr>
        <w:t>mas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ının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kişinin fiziksel ve zihinsel sınırları zorlayan bir aktivite olduğunu, ciddi yaralanma, mal kaybı ya da </w:t>
      </w:r>
      <w:r>
        <w:rPr>
          <w:rFonts w:ascii="Arial" w:hAnsi="Arial"/>
          <w:color w:val="5F6263"/>
          <w:sz w:val="22"/>
          <w:szCs w:val="22"/>
          <w:u w:color="5F6263"/>
          <w:lang w:val="sv-SE"/>
        </w:rPr>
        <w:t>ö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lüm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riskinin olduğunu anlıyor ve kabul ediyorum.</w:t>
      </w:r>
    </w:p>
    <w:p w:rsidR="008F2B1D" w:rsidRDefault="001B0873">
      <w:pPr>
        <w:pStyle w:val="NormalWeb"/>
        <w:shd w:val="clear" w:color="auto" w:fill="FFFFFF"/>
        <w:spacing w:after="75"/>
        <w:jc w:val="both"/>
        <w:rPr>
          <w:sz w:val="22"/>
          <w:szCs w:val="22"/>
        </w:rPr>
      </w:pPr>
      <w:r>
        <w:rPr>
          <w:rFonts w:ascii="Arial" w:hAnsi="Arial"/>
          <w:color w:val="5F6263"/>
          <w:sz w:val="22"/>
          <w:szCs w:val="22"/>
          <w:u w:color="5F6263"/>
        </w:rPr>
        <w:t xml:space="preserve">2) Bir koşu yarışına katılmamın getirdiği tüm riskleri bilerek ve anlayarak kabul ediyorum. 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4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>3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.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Uluslararası 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 xml:space="preserve">Trabzon </w:t>
      </w:r>
      <w:r>
        <w:rPr>
          <w:rFonts w:ascii="Arial" w:hAnsi="Arial"/>
          <w:color w:val="5F6263"/>
          <w:sz w:val="22"/>
          <w:szCs w:val="22"/>
          <w:u w:color="5F6263"/>
        </w:rPr>
        <w:t>Yarı Maratonu Yarış</w:t>
      </w:r>
      <w:r>
        <w:rPr>
          <w:rFonts w:ascii="Arial" w:hAnsi="Arial"/>
          <w:color w:val="5F6263"/>
          <w:sz w:val="22"/>
          <w:szCs w:val="22"/>
          <w:u w:color="5F6263"/>
          <w:lang w:val="pt-PT"/>
        </w:rPr>
        <w:t>mas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ını</w:t>
      </w:r>
      <w:proofErr w:type="spellEnd"/>
      <w:r>
        <w:rPr>
          <w:rFonts w:ascii="Arial" w:hAnsi="Arial"/>
          <w:color w:val="5F6263"/>
          <w:sz w:val="22"/>
          <w:szCs w:val="22"/>
          <w:u w:color="5F6263"/>
          <w:lang w:val="de-DE"/>
        </w:rPr>
        <w:t>n Ko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şusu parkuru halka açık olacağından tüm kurallarına uyacağım ve aksi halde oluşacak tüm hasar ve kazalardan sorumlu olduğumu kabul ve beyan ederim. </w:t>
      </w:r>
      <w:r>
        <w:rPr>
          <w:rFonts w:ascii="Arial" w:eastAsia="Arial" w:hAnsi="Arial" w:cs="Arial"/>
          <w:color w:val="5F6263"/>
          <w:sz w:val="22"/>
          <w:szCs w:val="22"/>
          <w:u w:color="5F6263"/>
        </w:rPr>
        <w:br/>
      </w:r>
      <w:r>
        <w:rPr>
          <w:rFonts w:ascii="Arial" w:hAnsi="Arial"/>
          <w:color w:val="5F6263"/>
          <w:sz w:val="22"/>
          <w:szCs w:val="22"/>
          <w:u w:color="5F6263"/>
        </w:rPr>
        <w:t xml:space="preserve">3) 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4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>4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.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Uluslararası 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 xml:space="preserve">Trabzon </w:t>
      </w:r>
      <w:r>
        <w:rPr>
          <w:rFonts w:ascii="Arial" w:hAnsi="Arial"/>
          <w:color w:val="5F6263"/>
          <w:sz w:val="22"/>
          <w:szCs w:val="22"/>
          <w:u w:color="5F6263"/>
        </w:rPr>
        <w:t>Yarı Maratonu Yarış</w:t>
      </w:r>
      <w:r>
        <w:rPr>
          <w:rFonts w:ascii="Arial" w:hAnsi="Arial"/>
          <w:color w:val="5F6263"/>
          <w:sz w:val="22"/>
          <w:szCs w:val="22"/>
          <w:u w:color="5F6263"/>
          <w:lang w:val="pt-PT"/>
        </w:rPr>
        <w:t>mas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ının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</w:t>
      </w:r>
      <w:r>
        <w:rPr>
          <w:rFonts w:ascii="Arial" w:hAnsi="Arial"/>
          <w:color w:val="5F6263"/>
          <w:sz w:val="22"/>
          <w:szCs w:val="22"/>
          <w:u w:color="5F6263"/>
          <w:lang w:val="sv-SE"/>
        </w:rPr>
        <w:t>ö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ncesinde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, koşu sırasında ve koşu sonrasında açıklanan 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>44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 xml:space="preserve">. 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Uluslararası 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>Trabzon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 Yarı Maratonu Yarış</w:t>
      </w:r>
      <w:r>
        <w:rPr>
          <w:rFonts w:ascii="Arial" w:hAnsi="Arial"/>
          <w:color w:val="5F6263"/>
          <w:sz w:val="22"/>
          <w:szCs w:val="22"/>
          <w:u w:color="5F6263"/>
          <w:lang w:val="pt-PT"/>
        </w:rPr>
        <w:t>mas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ının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organizasyon kuralları dışında davranmanın, parkur dışına çıkmanın, yarış sırasında 3. ş</w:t>
      </w:r>
      <w:r>
        <w:rPr>
          <w:rFonts w:ascii="Arial" w:hAnsi="Arial"/>
          <w:color w:val="5F6263"/>
          <w:sz w:val="22"/>
          <w:szCs w:val="22"/>
          <w:u w:color="5F6263"/>
          <w:lang w:val="de-DE"/>
        </w:rPr>
        <w:t>ah</w:t>
      </w:r>
      <w:r>
        <w:rPr>
          <w:rFonts w:ascii="Arial" w:hAnsi="Arial"/>
          <w:color w:val="5F6263"/>
          <w:sz w:val="22"/>
          <w:szCs w:val="22"/>
          <w:u w:color="5F6263"/>
        </w:rPr>
        <w:t>ısların veya kurumların can ve mal güvenliğine zarar vermenin, çevreyi kirletmenin yasak olduğunu biliyor ve kabul ediyorum.</w:t>
      </w:r>
    </w:p>
    <w:p w:rsidR="008F2B1D" w:rsidRDefault="001B0873">
      <w:pPr>
        <w:pStyle w:val="NormalWeb"/>
        <w:shd w:val="clear" w:color="auto" w:fill="FFFFFF"/>
        <w:spacing w:after="75"/>
        <w:jc w:val="both"/>
        <w:rPr>
          <w:sz w:val="22"/>
          <w:szCs w:val="22"/>
        </w:rPr>
      </w:pPr>
      <w:r>
        <w:rPr>
          <w:rFonts w:ascii="Arial" w:hAnsi="Arial"/>
          <w:color w:val="5F6263"/>
          <w:sz w:val="22"/>
          <w:szCs w:val="22"/>
          <w:u w:color="5F6263"/>
        </w:rPr>
        <w:t xml:space="preserve">4) Koşu </w:t>
      </w:r>
      <w:r>
        <w:rPr>
          <w:rFonts w:ascii="Arial" w:hAnsi="Arial"/>
          <w:color w:val="5F6263"/>
          <w:sz w:val="22"/>
          <w:szCs w:val="22"/>
          <w:u w:color="5F6263"/>
          <w:lang w:val="sv-SE"/>
        </w:rPr>
        <w:t>ö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ncesinde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>, koşu esnasında ve sonrasında çekilen tüm fotoğraf, video, ses kayıtlarının ve benzeri g</w:t>
      </w:r>
      <w:r>
        <w:rPr>
          <w:rFonts w:ascii="Arial" w:hAnsi="Arial"/>
          <w:color w:val="5F6263"/>
          <w:sz w:val="22"/>
          <w:szCs w:val="22"/>
          <w:u w:color="5F6263"/>
          <w:lang w:val="sv-SE"/>
        </w:rPr>
        <w:t>ö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rsellerin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bir kısmını ya da tamamını</w:t>
      </w:r>
      <w:r>
        <w:rPr>
          <w:rFonts w:ascii="Arial" w:hAnsi="Arial"/>
          <w:color w:val="5F6263"/>
          <w:sz w:val="22"/>
          <w:szCs w:val="22"/>
          <w:u w:color="5F6263"/>
          <w:lang w:val="it-IT"/>
        </w:rPr>
        <w:t>; i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çlerinde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benim olduklarım </w:t>
      </w:r>
      <w:proofErr w:type="gramStart"/>
      <w:r>
        <w:rPr>
          <w:rFonts w:ascii="Arial" w:hAnsi="Arial"/>
          <w:color w:val="5F6263"/>
          <w:sz w:val="22"/>
          <w:szCs w:val="22"/>
          <w:u w:color="5F6263"/>
        </w:rPr>
        <w:t>dahil</w:t>
      </w:r>
      <w:proofErr w:type="gramEnd"/>
      <w:r>
        <w:rPr>
          <w:rFonts w:ascii="Arial" w:hAnsi="Arial"/>
          <w:color w:val="5F6263"/>
          <w:sz w:val="22"/>
          <w:szCs w:val="22"/>
          <w:u w:color="5F6263"/>
        </w:rPr>
        <w:t>, tüm kullanım hakları Organizasyon Danışmanlık şirketine ait olacağını ileri ki zamanlarda da Organizasyon Danışmanlık şirketine sportif faaliyetler gereğince tasarruf hakkı oluşturmasına izin veriyorum</w:t>
      </w:r>
    </w:p>
    <w:p w:rsidR="008F2B1D" w:rsidRDefault="001B0873">
      <w:pPr>
        <w:pStyle w:val="NormalWeb"/>
        <w:shd w:val="clear" w:color="auto" w:fill="FFFFFF"/>
        <w:spacing w:after="75"/>
        <w:jc w:val="both"/>
        <w:rPr>
          <w:sz w:val="22"/>
          <w:szCs w:val="22"/>
        </w:rPr>
      </w:pPr>
      <w:r>
        <w:rPr>
          <w:rFonts w:ascii="Arial" w:hAnsi="Arial"/>
          <w:color w:val="5F6263"/>
          <w:sz w:val="22"/>
          <w:szCs w:val="22"/>
          <w:u w:color="5F6263"/>
        </w:rPr>
        <w:t xml:space="preserve">5) Koşu sırasında ambulans dışında bir sağlık hizmeti bulunmadığını biliyorum. 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4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>4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.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Uluslararası 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>Trabzon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 Yarı Maratonu Yarış</w:t>
      </w:r>
      <w:r>
        <w:rPr>
          <w:rFonts w:ascii="Arial" w:hAnsi="Arial"/>
          <w:color w:val="5F6263"/>
          <w:sz w:val="22"/>
          <w:szCs w:val="22"/>
          <w:u w:color="5F6263"/>
          <w:lang w:val="pt-PT"/>
        </w:rPr>
        <w:t>mas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ının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katılmış olmam halinde bu belgeyi okuyup, anlayıp, kabul ettiğimi ifade ve beyan ederim.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 xml:space="preserve"> 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Emanet alanına 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tshirt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ve ayakkabı gibi basit eşya dışında herhangi bir kıymetli eşya yada resmi evrak,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 xml:space="preserve"> </w:t>
      </w:r>
      <w:r>
        <w:rPr>
          <w:rFonts w:ascii="Arial" w:hAnsi="Arial"/>
          <w:color w:val="5F6263"/>
          <w:sz w:val="22"/>
          <w:szCs w:val="22"/>
          <w:u w:color="5F6263"/>
        </w:rPr>
        <w:t>kimlik,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 xml:space="preserve"> 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pasaport </w:t>
      </w:r>
      <w:proofErr w:type="spellStart"/>
      <w:proofErr w:type="gramStart"/>
      <w:r>
        <w:rPr>
          <w:rFonts w:ascii="Arial" w:hAnsi="Arial"/>
          <w:color w:val="5F6263"/>
          <w:sz w:val="22"/>
          <w:szCs w:val="22"/>
          <w:u w:color="5F6263"/>
        </w:rPr>
        <w:t>vb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 bırakmayacağımı</w:t>
      </w:r>
      <w:proofErr w:type="gramEnd"/>
      <w:r>
        <w:rPr>
          <w:rFonts w:ascii="Arial" w:hAnsi="Arial"/>
          <w:color w:val="5F6263"/>
          <w:sz w:val="22"/>
          <w:szCs w:val="22"/>
          <w:u w:color="5F6263"/>
        </w:rPr>
        <w:t>, bırakırsam sorumluluğum tarafıma ait olacağını kabul ediyorum.</w:t>
      </w:r>
    </w:p>
    <w:p w:rsidR="008F2B1D" w:rsidRDefault="001B0873">
      <w:pPr>
        <w:pStyle w:val="NormalWeb"/>
        <w:shd w:val="clear" w:color="auto" w:fill="FFFFFF"/>
        <w:spacing w:after="75"/>
        <w:jc w:val="both"/>
        <w:rPr>
          <w:rFonts w:ascii="Arial" w:eastAsia="Arial" w:hAnsi="Arial" w:cs="Arial"/>
          <w:color w:val="5F6263"/>
          <w:sz w:val="22"/>
          <w:szCs w:val="22"/>
          <w:u w:color="5F6263"/>
        </w:rPr>
      </w:pPr>
      <w:r>
        <w:rPr>
          <w:rFonts w:ascii="Arial" w:eastAsia="Arial" w:hAnsi="Arial" w:cs="Arial"/>
          <w:color w:val="5F6263"/>
          <w:sz w:val="22"/>
          <w:szCs w:val="22"/>
          <w:u w:color="5F6263"/>
        </w:rPr>
        <w:br/>
      </w:r>
      <w:r w:rsidR="00F35B59">
        <w:rPr>
          <w:rFonts w:ascii="Arial" w:hAnsi="Arial"/>
          <w:color w:val="5F6263"/>
          <w:sz w:val="22"/>
          <w:szCs w:val="22"/>
          <w:u w:color="5F6263"/>
        </w:rPr>
        <w:t>4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>4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.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Uluslararası 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>Trabzon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 Yarı Maratonu etkinlik alanı etkinlik günü </w:t>
      </w:r>
      <w:r w:rsidR="00893699">
        <w:rPr>
          <w:rFonts w:ascii="Arial" w:hAnsi="Arial"/>
          <w:color w:val="5F6263"/>
          <w:sz w:val="22"/>
          <w:szCs w:val="22"/>
          <w:u w:color="5F6263"/>
        </w:rPr>
        <w:t>sabah 08</w:t>
      </w:r>
      <w:bookmarkStart w:id="0" w:name="_GoBack"/>
      <w:bookmarkEnd w:id="0"/>
      <w:r>
        <w:rPr>
          <w:rFonts w:ascii="Arial" w:hAnsi="Arial"/>
          <w:color w:val="5F6263"/>
          <w:sz w:val="22"/>
          <w:szCs w:val="22"/>
          <w:u w:color="5F6263"/>
        </w:rPr>
        <w:t>:00</w:t>
      </w:r>
      <w:r>
        <w:rPr>
          <w:rFonts w:ascii="Arial" w:hAnsi="Arial"/>
          <w:color w:val="5F6263"/>
          <w:sz w:val="22"/>
          <w:szCs w:val="22"/>
          <w:u w:color="5F6263"/>
          <w:rtl/>
          <w:lang w:val="ar-SA"/>
        </w:rPr>
        <w:t>’</w:t>
      </w:r>
      <w:r>
        <w:rPr>
          <w:rFonts w:ascii="Arial" w:hAnsi="Arial"/>
          <w:color w:val="5F6263"/>
          <w:sz w:val="22"/>
          <w:szCs w:val="22"/>
          <w:u w:color="5F6263"/>
          <w:lang w:val="pt-PT"/>
        </w:rPr>
        <w:t>da a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çılmış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olacaktır. Gerektiğinde koşu parkurunda her türlü değişiklik yapılabilir, Koşunun başlama saati 3 saate kadar erken veya geç olabilir. Saat değişikliği sosyal medyada, etkinlik alanında duyurulur. </w:t>
      </w:r>
    </w:p>
    <w:p w:rsidR="008F2B1D" w:rsidRDefault="001B0873">
      <w:pPr>
        <w:pStyle w:val="NormalWeb"/>
        <w:shd w:val="clear" w:color="auto" w:fill="FFFFFF"/>
        <w:spacing w:after="75"/>
        <w:jc w:val="both"/>
        <w:rPr>
          <w:sz w:val="22"/>
          <w:szCs w:val="22"/>
        </w:rPr>
      </w:pPr>
      <w:r>
        <w:rPr>
          <w:rFonts w:ascii="Arial" w:hAnsi="Arial"/>
          <w:color w:val="5F6263"/>
          <w:sz w:val="22"/>
          <w:szCs w:val="22"/>
          <w:u w:color="5F6263"/>
        </w:rPr>
        <w:t xml:space="preserve">Elimizde olmayan zorunlu hallerde 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4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>4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.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Uluslararası 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>Trabzon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 Yarı Maratonu Koşusu tarihinde değişiklik yapılabilir veya iptal edilebilir.16 yaş 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  <w:lang w:val="en-US"/>
        </w:rPr>
        <w:t>ve</w:t>
      </w:r>
      <w:proofErr w:type="spellEnd"/>
      <w:r>
        <w:rPr>
          <w:rFonts w:ascii="Arial" w:hAnsi="Arial"/>
          <w:color w:val="5F6263"/>
          <w:sz w:val="22"/>
          <w:szCs w:val="22"/>
          <w:u w:color="5F6263"/>
          <w:lang w:val="en-US"/>
        </w:rPr>
        <w:t xml:space="preserve"> </w:t>
      </w:r>
      <w:r>
        <w:rPr>
          <w:rFonts w:ascii="Arial" w:hAnsi="Arial"/>
          <w:color w:val="5F6263"/>
          <w:sz w:val="22"/>
          <w:szCs w:val="22"/>
          <w:u w:color="5F6263"/>
        </w:rPr>
        <w:t>üstü herkes veli onay yazısı vermek zorundadır. 16 yaş altında olan koş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ucu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lar bu 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muvafakatnamenin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arka yüzüne velisine el yazısı 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  <w:lang w:val="en-US"/>
        </w:rPr>
        <w:t>ve</w:t>
      </w:r>
      <w:proofErr w:type="spellEnd"/>
      <w:r>
        <w:rPr>
          <w:rFonts w:ascii="Arial" w:hAnsi="Arial"/>
          <w:color w:val="5F6263"/>
          <w:sz w:val="22"/>
          <w:szCs w:val="22"/>
          <w:u w:color="5F6263"/>
          <w:lang w:val="en-US"/>
        </w:rPr>
        <w:t xml:space="preserve"> 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ıslak imza ile onaylatmalıdır. Koşuya katılmayan aileniz ve arkadaşlarınız koşu parkuru boyunca sizi destekleyebilir.     </w:t>
      </w:r>
    </w:p>
    <w:p w:rsidR="008F2B1D" w:rsidRDefault="001B0873">
      <w:pPr>
        <w:pStyle w:val="NormalWeb"/>
        <w:shd w:val="clear" w:color="auto" w:fill="FFFFFF"/>
        <w:spacing w:after="75"/>
        <w:jc w:val="both"/>
        <w:rPr>
          <w:rFonts w:ascii="Arial" w:eastAsia="Arial" w:hAnsi="Arial" w:cs="Arial"/>
          <w:b/>
          <w:bCs/>
          <w:color w:val="5F6263"/>
          <w:sz w:val="22"/>
          <w:szCs w:val="22"/>
          <w:u w:color="5F6263"/>
        </w:rPr>
      </w:pPr>
      <w:r>
        <w:rPr>
          <w:rFonts w:ascii="Arial" w:hAnsi="Arial"/>
          <w:color w:val="5F6263"/>
          <w:sz w:val="22"/>
          <w:szCs w:val="22"/>
          <w:u w:color="5F6263"/>
        </w:rPr>
        <w:t>Kendi adıma ve varislerim, y</w:t>
      </w:r>
      <w:r>
        <w:rPr>
          <w:rFonts w:ascii="Arial" w:hAnsi="Arial"/>
          <w:color w:val="5F6263"/>
          <w:sz w:val="22"/>
          <w:szCs w:val="22"/>
          <w:u w:color="5F6263"/>
          <w:lang w:val="sv-SE"/>
        </w:rPr>
        <w:t>ö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neticilerim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, şahsi ve hukuki temsilcilerim adına; 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4</w:t>
      </w:r>
      <w:r w:rsidR="004C0894">
        <w:rPr>
          <w:rFonts w:ascii="Arial" w:hAnsi="Arial"/>
          <w:color w:val="5F6263"/>
          <w:sz w:val="22"/>
          <w:szCs w:val="22"/>
          <w:u w:color="5F6263"/>
        </w:rPr>
        <w:t>4</w:t>
      </w:r>
      <w:r w:rsidR="00F35B59">
        <w:rPr>
          <w:rFonts w:ascii="Arial" w:hAnsi="Arial"/>
          <w:color w:val="5F6263"/>
          <w:sz w:val="22"/>
          <w:szCs w:val="22"/>
          <w:u w:color="5F6263"/>
        </w:rPr>
        <w:t>.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Uluslararası </w:t>
      </w:r>
      <w:r w:rsidR="00546FEC">
        <w:rPr>
          <w:rFonts w:ascii="Arial" w:hAnsi="Arial"/>
          <w:color w:val="5F6263"/>
          <w:sz w:val="22"/>
          <w:szCs w:val="22"/>
          <w:u w:color="5F6263"/>
        </w:rPr>
        <w:t>Trabzon</w:t>
      </w:r>
      <w:r>
        <w:rPr>
          <w:rFonts w:ascii="Arial" w:hAnsi="Arial"/>
          <w:color w:val="5F6263"/>
          <w:sz w:val="22"/>
          <w:szCs w:val="22"/>
          <w:u w:color="5F6263"/>
        </w:rPr>
        <w:t xml:space="preserve"> Yarı Maratonu koşuları sırasında, yarış öncesi ve sonrası aktiviteler esnasında başıma gelebilecek herhangi bir sakatlık, </w:t>
      </w:r>
      <w:r>
        <w:rPr>
          <w:rFonts w:ascii="Arial" w:hAnsi="Arial"/>
          <w:color w:val="5F6263"/>
          <w:sz w:val="22"/>
          <w:szCs w:val="22"/>
          <w:u w:color="5F6263"/>
          <w:lang w:val="sv-SE"/>
        </w:rPr>
        <w:t>ö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lüm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, kayıp veya hasar durumunda 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organizat</w:t>
      </w:r>
      <w:proofErr w:type="spellEnd"/>
      <w:r>
        <w:rPr>
          <w:rFonts w:ascii="Arial" w:hAnsi="Arial"/>
          <w:color w:val="5F6263"/>
          <w:sz w:val="22"/>
          <w:szCs w:val="22"/>
          <w:u w:color="5F6263"/>
          <w:lang w:val="sv-SE"/>
        </w:rPr>
        <w:t>ö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rlerin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>, organizasyonda g</w:t>
      </w:r>
      <w:r>
        <w:rPr>
          <w:rFonts w:ascii="Arial" w:hAnsi="Arial"/>
          <w:color w:val="5F6263"/>
          <w:sz w:val="22"/>
          <w:szCs w:val="22"/>
          <w:u w:color="5F6263"/>
          <w:lang w:val="sv-SE"/>
        </w:rPr>
        <w:t>ö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revli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kişilerin, </w:t>
      </w:r>
      <w:proofErr w:type="gramStart"/>
      <w:r>
        <w:rPr>
          <w:rFonts w:ascii="Arial" w:hAnsi="Arial"/>
          <w:color w:val="5F6263"/>
          <w:sz w:val="22"/>
          <w:szCs w:val="22"/>
          <w:u w:color="5F6263"/>
        </w:rPr>
        <w:t>sponsorların</w:t>
      </w:r>
      <w:proofErr w:type="gramEnd"/>
      <w:r>
        <w:rPr>
          <w:rFonts w:ascii="Arial" w:hAnsi="Arial"/>
          <w:color w:val="5F6263"/>
          <w:sz w:val="22"/>
          <w:szCs w:val="22"/>
          <w:u w:color="5F6263"/>
        </w:rPr>
        <w:t>, organizasyon temsilcilerinin sorumlu tutulmayacağını ve haklarında hiçbir dava açılamayacağını</w:t>
      </w:r>
      <w:r>
        <w:rPr>
          <w:rFonts w:ascii="Arial" w:hAnsi="Arial"/>
          <w:color w:val="5F6263"/>
          <w:sz w:val="22"/>
          <w:szCs w:val="22"/>
          <w:u w:color="5F6263"/>
          <w:lang w:val="en-US"/>
        </w:rPr>
        <w:t>; her t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ürlü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sorumluluğun şahsıma ait olduğunu; bu 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muvafakatnameyi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okuyup anlayıp kabul ettiğimi; bu koşuya katılmam iç</w:t>
      </w:r>
      <w:r>
        <w:rPr>
          <w:rFonts w:ascii="Arial" w:hAnsi="Arial"/>
          <w:color w:val="5F6263"/>
          <w:sz w:val="22"/>
          <w:szCs w:val="22"/>
          <w:u w:color="5F6263"/>
          <w:lang w:val="en-US"/>
        </w:rPr>
        <w:t>in t</w:t>
      </w:r>
      <w:proofErr w:type="spellStart"/>
      <w:r>
        <w:rPr>
          <w:rFonts w:ascii="Arial" w:hAnsi="Arial"/>
          <w:color w:val="5F6263"/>
          <w:sz w:val="22"/>
          <w:szCs w:val="22"/>
          <w:u w:color="5F6263"/>
        </w:rPr>
        <w:t>ıbbi</w:t>
      </w:r>
      <w:proofErr w:type="spellEnd"/>
      <w:r>
        <w:rPr>
          <w:rFonts w:ascii="Arial" w:hAnsi="Arial"/>
          <w:color w:val="5F6263"/>
          <w:sz w:val="22"/>
          <w:szCs w:val="22"/>
          <w:u w:color="5F6263"/>
        </w:rPr>
        <w:t xml:space="preserve"> bakımdan hiçbir engelimin olmadığını, bu koşu için fiziki olarak yeterli olduğumu, </w:t>
      </w:r>
      <w:r>
        <w:rPr>
          <w:rFonts w:ascii="Arial" w:hAnsi="Arial"/>
          <w:b/>
          <w:bCs/>
          <w:color w:val="5F6263"/>
          <w:sz w:val="22"/>
          <w:szCs w:val="22"/>
          <w:u w:color="5F6263"/>
        </w:rPr>
        <w:t>kabul ve beyan ederim.</w:t>
      </w:r>
    </w:p>
    <w:p w:rsidR="008F2B1D" w:rsidRDefault="008F2B1D">
      <w:pPr>
        <w:pStyle w:val="NormalWeb"/>
        <w:shd w:val="clear" w:color="auto" w:fill="FFFFFF"/>
        <w:spacing w:after="75"/>
        <w:jc w:val="both"/>
      </w:pPr>
    </w:p>
    <w:p w:rsidR="008F2B1D" w:rsidRDefault="001B0873">
      <w:pPr>
        <w:pStyle w:val="Balk4"/>
        <w:spacing w:before="48" w:after="72"/>
        <w:jc w:val="both"/>
        <w:rPr>
          <w:rFonts w:ascii="Arial" w:eastAsia="Arial" w:hAnsi="Arial" w:cs="Arial"/>
        </w:rPr>
      </w:pPr>
      <w:r>
        <w:rPr>
          <w:rFonts w:ascii="Arial" w:hAnsi="Arial"/>
        </w:rPr>
        <w:t>Tarih</w:t>
      </w:r>
      <w:r>
        <w:rPr>
          <w:rFonts w:ascii="Arial" w:eastAsia="Arial" w:hAnsi="Arial" w:cs="Arial"/>
          <w:b w:val="0"/>
          <w:bCs w:val="0"/>
        </w:rPr>
        <w:tab/>
      </w:r>
      <w:r>
        <w:rPr>
          <w:rFonts w:ascii="Arial" w:eastAsia="Arial" w:hAnsi="Arial" w:cs="Arial"/>
          <w:b w:val="0"/>
          <w:bCs w:val="0"/>
        </w:rPr>
        <w:tab/>
      </w:r>
      <w:r>
        <w:rPr>
          <w:rFonts w:ascii="Arial" w:eastAsia="Arial" w:hAnsi="Arial" w:cs="Arial"/>
          <w:b w:val="0"/>
          <w:bCs w:val="0"/>
        </w:rPr>
        <w:tab/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F2B1D" w:rsidRDefault="001B0873">
      <w:pPr>
        <w:pStyle w:val="GvdeA"/>
        <w:spacing w:before="48" w:after="72" w:line="240" w:lineRule="auto"/>
        <w:jc w:val="both"/>
        <w:outlineLvl w:val="3"/>
        <w:rPr>
          <w:rFonts w:ascii="Arial" w:eastAsia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/>
          <w:b/>
          <w:bCs/>
          <w:spacing w:val="-12"/>
          <w:sz w:val="24"/>
          <w:szCs w:val="24"/>
        </w:rPr>
        <w:t>Adı Soyadı</w:t>
      </w:r>
      <w:r>
        <w:rPr>
          <w:rFonts w:ascii="Arial" w:hAnsi="Arial"/>
          <w:b/>
          <w:bCs/>
          <w:spacing w:val="-12"/>
          <w:sz w:val="24"/>
          <w:szCs w:val="24"/>
        </w:rPr>
        <w:tab/>
      </w:r>
      <w:r>
        <w:rPr>
          <w:rFonts w:ascii="Arial" w:hAnsi="Arial"/>
          <w:b/>
          <w:bCs/>
          <w:spacing w:val="-12"/>
          <w:sz w:val="24"/>
          <w:szCs w:val="24"/>
        </w:rPr>
        <w:tab/>
        <w:t xml:space="preserve">:           </w:t>
      </w:r>
      <w:r>
        <w:rPr>
          <w:rFonts w:ascii="Arial" w:hAnsi="Arial"/>
          <w:b/>
          <w:bCs/>
          <w:spacing w:val="-12"/>
          <w:sz w:val="24"/>
          <w:szCs w:val="24"/>
        </w:rPr>
        <w:tab/>
      </w:r>
      <w:r>
        <w:rPr>
          <w:rFonts w:ascii="Arial" w:hAnsi="Arial"/>
          <w:b/>
          <w:bCs/>
          <w:spacing w:val="-12"/>
          <w:sz w:val="24"/>
          <w:szCs w:val="24"/>
        </w:rPr>
        <w:tab/>
      </w:r>
      <w:r>
        <w:rPr>
          <w:rFonts w:ascii="Arial" w:hAnsi="Arial"/>
          <w:b/>
          <w:bCs/>
          <w:spacing w:val="-12"/>
          <w:sz w:val="24"/>
          <w:szCs w:val="24"/>
        </w:rPr>
        <w:tab/>
      </w:r>
      <w:r>
        <w:rPr>
          <w:rFonts w:ascii="Arial" w:hAnsi="Arial"/>
          <w:b/>
          <w:bCs/>
          <w:spacing w:val="-12"/>
          <w:sz w:val="24"/>
          <w:szCs w:val="24"/>
        </w:rPr>
        <w:tab/>
        <w:t xml:space="preserve">       </w:t>
      </w:r>
    </w:p>
    <w:p w:rsidR="008F2B1D" w:rsidRDefault="001B0873">
      <w:pPr>
        <w:pStyle w:val="GvdeA"/>
        <w:spacing w:before="48" w:after="72" w:line="240" w:lineRule="auto"/>
        <w:jc w:val="both"/>
        <w:outlineLvl w:val="3"/>
        <w:rPr>
          <w:rFonts w:ascii="Arial" w:eastAsia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/>
          <w:b/>
          <w:bCs/>
          <w:spacing w:val="-12"/>
          <w:sz w:val="24"/>
          <w:szCs w:val="24"/>
        </w:rPr>
        <w:t>T.C. Kimlik No</w:t>
      </w:r>
      <w:r>
        <w:rPr>
          <w:rFonts w:ascii="Arial" w:hAnsi="Arial"/>
          <w:b/>
          <w:bCs/>
          <w:spacing w:val="-12"/>
          <w:sz w:val="24"/>
          <w:szCs w:val="24"/>
        </w:rPr>
        <w:tab/>
        <w:t>:</w:t>
      </w:r>
    </w:p>
    <w:p w:rsidR="008F2B1D" w:rsidRDefault="001B0873">
      <w:pPr>
        <w:pStyle w:val="GvdeA"/>
        <w:spacing w:before="48" w:after="72" w:line="240" w:lineRule="auto"/>
        <w:jc w:val="both"/>
        <w:outlineLvl w:val="3"/>
        <w:rPr>
          <w:rFonts w:ascii="Arial" w:eastAsia="Arial" w:hAnsi="Arial" w:cs="Arial"/>
          <w:b/>
          <w:bCs/>
          <w:spacing w:val="-12"/>
          <w:sz w:val="24"/>
          <w:szCs w:val="24"/>
        </w:rPr>
      </w:pPr>
      <w:r>
        <w:rPr>
          <w:rFonts w:ascii="Arial" w:hAnsi="Arial"/>
          <w:b/>
          <w:bCs/>
          <w:spacing w:val="-12"/>
          <w:sz w:val="24"/>
          <w:szCs w:val="24"/>
        </w:rPr>
        <w:t xml:space="preserve">İmza:  </w:t>
      </w:r>
    </w:p>
    <w:p w:rsidR="008F2B1D" w:rsidRDefault="001B0873">
      <w:pPr>
        <w:pStyle w:val="GvdeA"/>
        <w:spacing w:before="48" w:after="72" w:line="240" w:lineRule="auto"/>
        <w:jc w:val="both"/>
        <w:outlineLvl w:val="3"/>
      </w:pPr>
      <w:r>
        <w:rPr>
          <w:rFonts w:ascii="Arial" w:hAnsi="Arial"/>
          <w:b/>
          <w:bCs/>
          <w:spacing w:val="-12"/>
          <w:sz w:val="24"/>
          <w:szCs w:val="24"/>
        </w:rPr>
        <w:t xml:space="preserve">   </w:t>
      </w:r>
    </w:p>
    <w:sectPr w:rsidR="008F2B1D">
      <w:headerReference w:type="default" r:id="rId6"/>
      <w:footerReference w:type="default" r:id="rId7"/>
      <w:pgSz w:w="11900" w:h="16840"/>
      <w:pgMar w:top="993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44" w:rsidRDefault="003E1244">
      <w:r>
        <w:separator/>
      </w:r>
    </w:p>
  </w:endnote>
  <w:endnote w:type="continuationSeparator" w:id="0">
    <w:p w:rsidR="003E1244" w:rsidRDefault="003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1D" w:rsidRDefault="008F2B1D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44" w:rsidRDefault="003E1244">
      <w:r>
        <w:separator/>
      </w:r>
    </w:p>
  </w:footnote>
  <w:footnote w:type="continuationSeparator" w:id="0">
    <w:p w:rsidR="003E1244" w:rsidRDefault="003E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1D" w:rsidRDefault="008F2B1D">
    <w:pPr>
      <w:pStyle w:val="stBilgiveAltBilgi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1D"/>
    <w:rsid w:val="000C0A93"/>
    <w:rsid w:val="001B0873"/>
    <w:rsid w:val="003E1244"/>
    <w:rsid w:val="004C0894"/>
    <w:rsid w:val="00546FEC"/>
    <w:rsid w:val="00893699"/>
    <w:rsid w:val="008F2B1D"/>
    <w:rsid w:val="00C27662"/>
    <w:rsid w:val="00F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7BEB"/>
  <w15:docId w15:val="{EA8BC5E4-DBE9-4872-A3DD-67487792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spacing w:after="16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after="160"/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Muhammet YILMAZOĞLU</cp:lastModifiedBy>
  <cp:revision>5</cp:revision>
  <dcterms:created xsi:type="dcterms:W3CDTF">2023-07-17T08:48:00Z</dcterms:created>
  <dcterms:modified xsi:type="dcterms:W3CDTF">2024-02-23T06:17:00Z</dcterms:modified>
</cp:coreProperties>
</file>